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sz w:val="20"/>
        </w:rPr>
      </w:pPr>
    </w:p>
    <w:p>
      <w:pPr>
        <w:spacing w:line="240" w:lineRule="auto" w:before="3"/>
        <w:rPr>
          <w:sz w:val="24"/>
        </w:rPr>
      </w:pPr>
    </w:p>
    <w:p>
      <w:pPr>
        <w:pStyle w:val="BodyText"/>
        <w:spacing w:before="93"/>
        <w:ind w:left="4269" w:right="3717"/>
        <w:jc w:val="center"/>
      </w:pPr>
      <w:r>
        <w:rPr/>
        <w:t>Zasięg ostrzeżeń w województwie</w:t>
      </w:r>
    </w:p>
    <w:p>
      <w:pPr>
        <w:pStyle w:val="BodyText"/>
        <w:spacing w:before="10"/>
        <w:rPr>
          <w:sz w:val="26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3003357</wp:posOffset>
            </wp:positionH>
            <wp:positionV relativeFrom="paragraph">
              <wp:posOffset>221109</wp:posOffset>
            </wp:positionV>
            <wp:extent cx="1586867" cy="2470975"/>
            <wp:effectExtent l="0" t="0" r="0" b="0"/>
            <wp:wrapTopAndBottom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6867" cy="2470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51" w:type="dxa"/>
        <w:tblBorders>
          <w:top w:val="single" w:sz="18" w:space="0" w:color="CCCCCC"/>
          <w:left w:val="single" w:sz="18" w:space="0" w:color="CCCCCC"/>
          <w:bottom w:val="single" w:sz="18" w:space="0" w:color="CCCCCC"/>
          <w:right w:val="single" w:sz="18" w:space="0" w:color="CCCCCC"/>
          <w:insideH w:val="single" w:sz="18" w:space="0" w:color="CCCCCC"/>
          <w:insideV w:val="single" w:sz="18" w:space="0" w:color="CCCCC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35"/>
        <w:gridCol w:w="7937"/>
      </w:tblGrid>
      <w:tr>
        <w:trPr>
          <w:trHeight w:val="1442" w:hRule="atLeast"/>
        </w:trPr>
        <w:tc>
          <w:tcPr>
            <w:tcW w:w="10772" w:type="dxa"/>
            <w:gridSpan w:val="2"/>
            <w:tcBorders>
              <w:bottom w:val="single" w:sz="18" w:space="0" w:color="7F7F7F"/>
              <w:right w:val="single" w:sz="18" w:space="0" w:color="7F7F7F"/>
            </w:tcBorders>
          </w:tcPr>
          <w:p>
            <w:pPr>
              <w:pStyle w:val="TableParagraph"/>
              <w:spacing w:line="288" w:lineRule="auto" w:before="47"/>
              <w:ind w:left="2122" w:right="2063" w:firstLine="1683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WOJEWÓDZTWO ŚLĄSKIE OSTRZEŻENIA METEOROLOGICZNE ZBIORCZO NR 111</w:t>
            </w:r>
          </w:p>
          <w:p>
            <w:pPr>
              <w:pStyle w:val="TableParagraph"/>
              <w:spacing w:before="2"/>
              <w:ind w:left="2936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WYKAZ OBOWIĄZUJĄCYCH OSTRZEŻEŃ</w:t>
            </w:r>
          </w:p>
          <w:p>
            <w:pPr>
              <w:pStyle w:val="TableParagraph"/>
              <w:spacing w:before="56"/>
              <w:ind w:left="3866" w:right="3827"/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o godz. 06:35 dnia 29.06.2020</w:t>
            </w:r>
          </w:p>
        </w:tc>
      </w:tr>
      <w:tr>
        <w:trPr>
          <w:trHeight w:val="377" w:hRule="atLeast"/>
        </w:trPr>
        <w:tc>
          <w:tcPr>
            <w:tcW w:w="2835" w:type="dxa"/>
            <w:tcBorders>
              <w:top w:val="single" w:sz="18" w:space="0" w:color="7F7F7F"/>
              <w:bottom w:val="single" w:sz="18" w:space="0" w:color="7F7F7F"/>
              <w:right w:val="single" w:sz="18" w:space="0" w:color="7F7F7F"/>
            </w:tcBorders>
            <w:shd w:val="clear" w:color="auto" w:fill="FEA400"/>
          </w:tcPr>
          <w:p>
            <w:pPr>
              <w:pStyle w:val="TableParagraph"/>
              <w:spacing w:before="42"/>
              <w:rPr>
                <w:b/>
                <w:sz w:val="20"/>
              </w:rPr>
            </w:pPr>
            <w:r>
              <w:rPr>
                <w:b/>
                <w:sz w:val="20"/>
              </w:rPr>
              <w:t>Zjawisko/Stopien zagrożenia</w:t>
            </w:r>
          </w:p>
        </w:tc>
        <w:tc>
          <w:tcPr>
            <w:tcW w:w="7937" w:type="dxa"/>
            <w:tcBorders>
              <w:top w:val="single" w:sz="18" w:space="0" w:color="7F7F7F"/>
              <w:left w:val="single" w:sz="18" w:space="0" w:color="7F7F7F"/>
              <w:bottom w:val="single" w:sz="18" w:space="0" w:color="7F7F7F"/>
              <w:right w:val="single" w:sz="18" w:space="0" w:color="7F7F7F"/>
            </w:tcBorders>
            <w:shd w:val="clear" w:color="auto" w:fill="FEA400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Silny deszcz z burzami/2 ZMIANA</w:t>
            </w:r>
          </w:p>
        </w:tc>
      </w:tr>
      <w:tr>
        <w:trPr>
          <w:trHeight w:val="1982" w:hRule="atLeast"/>
        </w:trPr>
        <w:tc>
          <w:tcPr>
            <w:tcW w:w="2835" w:type="dxa"/>
            <w:tcBorders>
              <w:top w:val="single" w:sz="18" w:space="0" w:color="7F7F7F"/>
              <w:bottom w:val="single" w:sz="18" w:space="0" w:color="7F7F7F"/>
              <w:right w:val="single" w:sz="18" w:space="0" w:color="7F7F7F"/>
            </w:tcBorders>
          </w:tcPr>
          <w:p>
            <w:pPr>
              <w:pStyle w:val="TableParagraph"/>
              <w:spacing w:line="288" w:lineRule="auto" w:before="42"/>
              <w:ind w:right="449"/>
              <w:rPr>
                <w:b/>
                <w:sz w:val="20"/>
              </w:rPr>
            </w:pPr>
            <w:r>
              <w:rPr>
                <w:b/>
                <w:sz w:val="20"/>
              </w:rPr>
              <w:t>Obszar (w nawiasie numer ostrzeżenia dla powiatu)</w:t>
            </w:r>
          </w:p>
        </w:tc>
        <w:tc>
          <w:tcPr>
            <w:tcW w:w="7937" w:type="dxa"/>
            <w:tcBorders>
              <w:top w:val="single" w:sz="18" w:space="0" w:color="7F7F7F"/>
              <w:left w:val="single" w:sz="18" w:space="0" w:color="7F7F7F"/>
              <w:bottom w:val="single" w:sz="18" w:space="0" w:color="7F7F7F"/>
              <w:right w:val="single" w:sz="18" w:space="0" w:color="7F7F7F"/>
            </w:tcBorders>
          </w:tcPr>
          <w:p>
            <w:pPr>
              <w:pStyle w:val="TableParagraph"/>
              <w:spacing w:line="280" w:lineRule="auto"/>
              <w:ind w:right="53"/>
              <w:rPr>
                <w:sz w:val="20"/>
              </w:rPr>
            </w:pPr>
            <w:r>
              <w:rPr>
                <w:sz w:val="20"/>
              </w:rPr>
              <w:t>powiaty: będziński(50), bielski(71), Bielsko-Biała(70), bieruńsko-lędziński(50), Bytom(50), Chorzów(49), cieszyński(78), Częstochowa(49), częstochowski(51), Dąbrowa Górnicza(50), Gliwice(48), gliwicki(48), Jastrzębie-Zdrój(52), Jaworzno(51), Katowice(50), kłobucki(51), lubliniecki(49), mikołowski(51), Mysłowice(50), myszkowski(50), Piekary Śląskie(49), pszczyński(52), raciborski(49), Ruda Śląska(49), rybnicki(51), Rybnik(51), Siemianowice Śląskie(49), Sosnowiec(51), Świętochłowice(49), tarnogórski(52), Tychy(51), wodzisławski(51), Zabrze(50), zawierciański(50), Żory(51), żywiecki(82)</w:t>
            </w:r>
          </w:p>
        </w:tc>
      </w:tr>
      <w:tr>
        <w:trPr>
          <w:trHeight w:val="377" w:hRule="atLeast"/>
        </w:trPr>
        <w:tc>
          <w:tcPr>
            <w:tcW w:w="2835" w:type="dxa"/>
            <w:tcBorders>
              <w:top w:val="single" w:sz="18" w:space="0" w:color="7F7F7F"/>
              <w:bottom w:val="single" w:sz="18" w:space="0" w:color="7F7F7F"/>
              <w:right w:val="single" w:sz="18" w:space="0" w:color="7F7F7F"/>
            </w:tcBorders>
          </w:tcPr>
          <w:p>
            <w:pPr>
              <w:pStyle w:val="TableParagraph"/>
              <w:spacing w:before="42"/>
              <w:rPr>
                <w:b/>
                <w:sz w:val="20"/>
              </w:rPr>
            </w:pPr>
            <w:r>
              <w:rPr>
                <w:b/>
                <w:sz w:val="20"/>
              </w:rPr>
              <w:t>Ważność</w:t>
            </w:r>
          </w:p>
        </w:tc>
        <w:tc>
          <w:tcPr>
            <w:tcW w:w="7937" w:type="dxa"/>
            <w:tcBorders>
              <w:top w:val="single" w:sz="18" w:space="0" w:color="7F7F7F"/>
              <w:left w:val="single" w:sz="18" w:space="0" w:color="7F7F7F"/>
              <w:bottom w:val="single" w:sz="18" w:space="0" w:color="7F7F7F"/>
              <w:right w:val="single" w:sz="18" w:space="0" w:color="7F7F7F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od godz. 10:00 dnia 29.06.2020 do godz. 20:00 dnia 29.06.2020</w:t>
            </w:r>
          </w:p>
        </w:tc>
      </w:tr>
      <w:tr>
        <w:trPr>
          <w:trHeight w:val="377" w:hRule="atLeast"/>
        </w:trPr>
        <w:tc>
          <w:tcPr>
            <w:tcW w:w="2835" w:type="dxa"/>
            <w:tcBorders>
              <w:top w:val="single" w:sz="18" w:space="0" w:color="7F7F7F"/>
              <w:bottom w:val="single" w:sz="18" w:space="0" w:color="7F7F7F"/>
              <w:right w:val="single" w:sz="18" w:space="0" w:color="7F7F7F"/>
            </w:tcBorders>
          </w:tcPr>
          <w:p>
            <w:pPr>
              <w:pStyle w:val="TableParagraph"/>
              <w:spacing w:before="42"/>
              <w:rPr>
                <w:b/>
                <w:sz w:val="20"/>
              </w:rPr>
            </w:pPr>
            <w:r>
              <w:rPr>
                <w:b/>
                <w:sz w:val="20"/>
              </w:rPr>
              <w:t>Prawdopodobieństwo</w:t>
            </w:r>
          </w:p>
        </w:tc>
        <w:tc>
          <w:tcPr>
            <w:tcW w:w="7937" w:type="dxa"/>
            <w:tcBorders>
              <w:top w:val="single" w:sz="18" w:space="0" w:color="7F7F7F"/>
              <w:left w:val="single" w:sz="18" w:space="0" w:color="7F7F7F"/>
              <w:bottom w:val="single" w:sz="18" w:space="0" w:color="7F7F7F"/>
              <w:right w:val="single" w:sz="18" w:space="0" w:color="7F7F7F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80%</w:t>
            </w:r>
          </w:p>
        </w:tc>
      </w:tr>
      <w:tr>
        <w:trPr>
          <w:trHeight w:val="1173" w:hRule="atLeast"/>
        </w:trPr>
        <w:tc>
          <w:tcPr>
            <w:tcW w:w="2835" w:type="dxa"/>
            <w:tcBorders>
              <w:top w:val="single" w:sz="18" w:space="0" w:color="7F7F7F"/>
              <w:bottom w:val="single" w:sz="18" w:space="0" w:color="7F7F7F"/>
              <w:right w:val="single" w:sz="18" w:space="0" w:color="7F7F7F"/>
            </w:tcBorders>
          </w:tcPr>
          <w:p>
            <w:pPr>
              <w:pStyle w:val="TableParagraph"/>
              <w:spacing w:before="42"/>
              <w:rPr>
                <w:b/>
                <w:sz w:val="20"/>
              </w:rPr>
            </w:pPr>
            <w:r>
              <w:rPr>
                <w:b/>
                <w:sz w:val="20"/>
              </w:rPr>
              <w:t>Przebieg</w:t>
            </w:r>
          </w:p>
        </w:tc>
        <w:tc>
          <w:tcPr>
            <w:tcW w:w="7937" w:type="dxa"/>
            <w:tcBorders>
              <w:top w:val="single" w:sz="18" w:space="0" w:color="7F7F7F"/>
              <w:left w:val="single" w:sz="18" w:space="0" w:color="7F7F7F"/>
              <w:bottom w:val="single" w:sz="18" w:space="0" w:color="7F7F7F"/>
              <w:right w:val="single" w:sz="18" w:space="0" w:color="7F7F7F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Prognozuje się wystąpienie opadów deszczu okresami o natężeniu umiarkowanym i silnym,</w:t>
            </w:r>
          </w:p>
          <w:p>
            <w:pPr>
              <w:pStyle w:val="TableParagraph"/>
              <w:spacing w:line="280" w:lineRule="auto" w:before="40"/>
              <w:ind w:right="182"/>
              <w:rPr>
                <w:sz w:val="20"/>
              </w:rPr>
            </w:pPr>
            <w:r>
              <w:rPr>
                <w:sz w:val="20"/>
              </w:rPr>
              <w:t>a w czasie burz nawalnym. Prognozowana wysokość opadów miejscami od 40 mm do 60 mm. W trakcie opadów deszczu będą występować burze z porywami wiatru do 100 km/h, miejscami grad.</w:t>
            </w:r>
          </w:p>
        </w:tc>
      </w:tr>
      <w:tr>
        <w:trPr>
          <w:trHeight w:val="635" w:hRule="atLeast"/>
        </w:trPr>
        <w:tc>
          <w:tcPr>
            <w:tcW w:w="2835" w:type="dxa"/>
            <w:tcBorders>
              <w:top w:val="single" w:sz="18" w:space="0" w:color="7F7F7F"/>
              <w:bottom w:val="single" w:sz="18" w:space="0" w:color="7F7F7F"/>
              <w:right w:val="single" w:sz="18" w:space="0" w:color="7F7F7F"/>
            </w:tcBorders>
          </w:tcPr>
          <w:p>
            <w:pPr>
              <w:pStyle w:val="TableParagraph"/>
              <w:spacing w:before="42"/>
              <w:rPr>
                <w:b/>
                <w:sz w:val="20"/>
              </w:rPr>
            </w:pPr>
            <w:r>
              <w:rPr>
                <w:b/>
                <w:sz w:val="20"/>
              </w:rPr>
              <w:t>SMS</w:t>
            </w:r>
          </w:p>
        </w:tc>
        <w:tc>
          <w:tcPr>
            <w:tcW w:w="7937" w:type="dxa"/>
            <w:tcBorders>
              <w:top w:val="single" w:sz="18" w:space="0" w:color="7F7F7F"/>
              <w:left w:val="single" w:sz="18" w:space="0" w:color="7F7F7F"/>
              <w:bottom w:val="single" w:sz="18" w:space="0" w:color="7F7F7F"/>
              <w:right w:val="single" w:sz="18" w:space="0" w:color="7F7F7F"/>
            </w:tcBorders>
          </w:tcPr>
          <w:p>
            <w:pPr>
              <w:pStyle w:val="TableParagraph"/>
              <w:spacing w:line="280" w:lineRule="auto"/>
              <w:ind w:right="185"/>
              <w:rPr>
                <w:sz w:val="20"/>
              </w:rPr>
            </w:pPr>
            <w:r>
              <w:rPr>
                <w:sz w:val="20"/>
              </w:rPr>
              <w:t>IMGW-PIB OSTRZEGA: DESZCZ i BURZE/2 śląskie (wszystkie powiaty) od 10:00/29.06 do 20:00/29.06.2020 60 mm; porywy 100 km/h; grad. Dotyczy powiatów: wszystkie powiaty.</w:t>
            </w:r>
          </w:p>
        </w:tc>
      </w:tr>
      <w:tr>
        <w:trPr>
          <w:trHeight w:val="635" w:hRule="atLeast"/>
        </w:trPr>
        <w:tc>
          <w:tcPr>
            <w:tcW w:w="2835" w:type="dxa"/>
            <w:tcBorders>
              <w:top w:val="single" w:sz="18" w:space="0" w:color="7F7F7F"/>
              <w:bottom w:val="single" w:sz="18" w:space="0" w:color="7F7F7F"/>
              <w:right w:val="single" w:sz="18" w:space="0" w:color="7F7F7F"/>
            </w:tcBorders>
          </w:tcPr>
          <w:p>
            <w:pPr>
              <w:pStyle w:val="TableParagraph"/>
              <w:spacing w:before="42"/>
              <w:rPr>
                <w:b/>
                <w:sz w:val="20"/>
              </w:rPr>
            </w:pPr>
            <w:r>
              <w:rPr>
                <w:b/>
                <w:sz w:val="20"/>
              </w:rPr>
              <w:t>RSO</w:t>
            </w:r>
          </w:p>
        </w:tc>
        <w:tc>
          <w:tcPr>
            <w:tcW w:w="7937" w:type="dxa"/>
            <w:tcBorders>
              <w:top w:val="single" w:sz="18" w:space="0" w:color="7F7F7F"/>
              <w:left w:val="single" w:sz="18" w:space="0" w:color="7F7F7F"/>
              <w:bottom w:val="single" w:sz="18" w:space="0" w:color="7F7F7F"/>
              <w:right w:val="single" w:sz="18" w:space="0" w:color="7F7F7F"/>
            </w:tcBorders>
          </w:tcPr>
          <w:p>
            <w:pPr>
              <w:pStyle w:val="TableParagraph"/>
              <w:spacing w:line="280" w:lineRule="auto"/>
              <w:ind w:right="1247"/>
              <w:rPr>
                <w:sz w:val="20"/>
              </w:rPr>
            </w:pPr>
            <w:r>
              <w:rPr>
                <w:sz w:val="20"/>
              </w:rPr>
              <w:t>Woj. śląskie (wszystkie powiaty), IMGW-PIB wydał ostrzeżenie drugiego stopnia o intensywnych opadach deszczu z burzami</w:t>
            </w:r>
          </w:p>
        </w:tc>
      </w:tr>
      <w:tr>
        <w:trPr>
          <w:trHeight w:val="635" w:hRule="atLeast"/>
        </w:trPr>
        <w:tc>
          <w:tcPr>
            <w:tcW w:w="2835" w:type="dxa"/>
            <w:tcBorders>
              <w:top w:val="single" w:sz="18" w:space="0" w:color="7F7F7F"/>
              <w:bottom w:val="single" w:sz="18" w:space="0" w:color="7F7F7F"/>
              <w:right w:val="single" w:sz="18" w:space="0" w:color="7F7F7F"/>
            </w:tcBorders>
          </w:tcPr>
          <w:p>
            <w:pPr>
              <w:pStyle w:val="TableParagraph"/>
              <w:spacing w:before="42"/>
              <w:rPr>
                <w:b/>
                <w:sz w:val="20"/>
              </w:rPr>
            </w:pPr>
            <w:r>
              <w:rPr>
                <w:b/>
                <w:sz w:val="20"/>
              </w:rPr>
              <w:t>Uwagi</w:t>
            </w:r>
          </w:p>
        </w:tc>
        <w:tc>
          <w:tcPr>
            <w:tcW w:w="7937" w:type="dxa"/>
            <w:tcBorders>
              <w:top w:val="single" w:sz="18" w:space="0" w:color="7F7F7F"/>
              <w:left w:val="single" w:sz="18" w:space="0" w:color="7F7F7F"/>
              <w:bottom w:val="single" w:sz="18" w:space="0" w:color="7F7F7F"/>
              <w:right w:val="single" w:sz="18" w:space="0" w:color="7F7F7F"/>
            </w:tcBorders>
          </w:tcPr>
          <w:p>
            <w:pPr>
              <w:pStyle w:val="TableParagraph"/>
              <w:spacing w:line="280" w:lineRule="auto"/>
              <w:ind w:right="848"/>
              <w:rPr>
                <w:sz w:val="20"/>
              </w:rPr>
            </w:pPr>
            <w:r>
              <w:rPr>
                <w:sz w:val="20"/>
              </w:rPr>
              <w:t>Zmiana dotyczy przebiegu zjawiska. Z uwagi na dynamiczną sytuację meteorologiczną ostrzeżenie może być aktualizowane.</w:t>
            </w:r>
          </w:p>
        </w:tc>
      </w:tr>
    </w:tbl>
    <w:p>
      <w:pPr>
        <w:spacing w:after="0" w:line="280" w:lineRule="auto"/>
        <w:rPr>
          <w:sz w:val="20"/>
        </w:rPr>
        <w:sectPr>
          <w:headerReference w:type="default" r:id="rId5"/>
          <w:footerReference w:type="default" r:id="rId6"/>
          <w:type w:val="continuous"/>
          <w:pgSz w:w="11900" w:h="16840"/>
          <w:pgMar w:header="644" w:footer="739" w:top="2240" w:bottom="920" w:left="440" w:right="420"/>
          <w:pgNumType w:start="1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10"/>
        </w:rPr>
      </w:pPr>
    </w:p>
    <w:tbl>
      <w:tblPr>
        <w:tblW w:w="0" w:type="auto"/>
        <w:jc w:val="left"/>
        <w:tblInd w:w="146" w:type="dxa"/>
        <w:tblBorders>
          <w:top w:val="single" w:sz="8" w:space="0" w:color="7F7F7F"/>
          <w:left w:val="single" w:sz="8" w:space="0" w:color="7F7F7F"/>
          <w:bottom w:val="single" w:sz="8" w:space="0" w:color="7F7F7F"/>
          <w:right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35"/>
        <w:gridCol w:w="7937"/>
      </w:tblGrid>
      <w:tr>
        <w:trPr>
          <w:trHeight w:val="679" w:hRule="atLeast"/>
        </w:trPr>
        <w:tc>
          <w:tcPr>
            <w:tcW w:w="2835" w:type="dxa"/>
            <w:shd w:val="clear" w:color="auto" w:fill="D2D2D2"/>
          </w:tcPr>
          <w:p>
            <w:pPr>
              <w:pStyle w:val="TableParagraph"/>
              <w:spacing w:line="288" w:lineRule="auto" w:before="44"/>
              <w:ind w:left="30" w:right="1210"/>
              <w:rPr>
                <w:b/>
                <w:sz w:val="20"/>
              </w:rPr>
            </w:pPr>
            <w:r>
              <w:rPr>
                <w:b/>
                <w:sz w:val="20"/>
              </w:rPr>
              <w:t>Dyżurny synoptyk IMGW-PIB</w:t>
            </w:r>
          </w:p>
        </w:tc>
        <w:tc>
          <w:tcPr>
            <w:tcW w:w="7937" w:type="dxa"/>
            <w:shd w:val="clear" w:color="auto" w:fill="D2D2D2"/>
          </w:tcPr>
          <w:p>
            <w:pPr>
              <w:pStyle w:val="TableParagraph"/>
              <w:spacing w:before="41"/>
              <w:ind w:left="29"/>
              <w:rPr>
                <w:sz w:val="20"/>
              </w:rPr>
            </w:pPr>
            <w:r>
              <w:rPr>
                <w:sz w:val="20"/>
              </w:rPr>
              <w:t>Michał Solarz</w:t>
            </w:r>
          </w:p>
        </w:tc>
      </w:tr>
      <w:tr>
        <w:trPr>
          <w:trHeight w:val="1199" w:hRule="atLeast"/>
        </w:trPr>
        <w:tc>
          <w:tcPr>
            <w:tcW w:w="10772" w:type="dxa"/>
            <w:gridSpan w:val="2"/>
            <w:shd w:val="clear" w:color="auto" w:fill="D2D2D2"/>
          </w:tcPr>
          <w:p>
            <w:pPr>
              <w:pStyle w:val="TableParagraph"/>
              <w:spacing w:line="280" w:lineRule="auto" w:before="41"/>
              <w:ind w:left="30" w:right="322" w:firstLine="100"/>
              <w:rPr>
                <w:sz w:val="20"/>
              </w:rPr>
            </w:pPr>
            <w:r>
              <w:rPr>
                <w:sz w:val="20"/>
              </w:rPr>
              <w:t>Opracowanie niniejsze i jego format, jako przedmiot prawa autorskiego podlega ochronie prawnej, zgodnie z przepisami ustawy z dnia 4 lutego 1994r o prawie autorskim i prawach pokrewnych (dz. U. z 2006 r. Nr 90, poz. 631 z późn. zm.).</w:t>
            </w:r>
          </w:p>
          <w:p>
            <w:pPr>
              <w:pStyle w:val="TableParagraph"/>
              <w:spacing w:line="280" w:lineRule="auto" w:before="1"/>
              <w:ind w:left="30" w:right="322" w:firstLine="100"/>
              <w:rPr>
                <w:sz w:val="20"/>
              </w:rPr>
            </w:pPr>
            <w:r>
              <w:rPr>
                <w:sz w:val="20"/>
              </w:rPr>
              <w:t>Wszelkie dalsze udostępnianie, rozpowszechnianie (przedruk, kopiowanie, wiadomość sms) jest dozwolone wyłącznie w formie dosłownej z bezwzględnym wskazaniem źródła informacji tj. IMGW-PIB.</w:t>
            </w:r>
          </w:p>
        </w:tc>
      </w:tr>
    </w:tbl>
    <w:sectPr>
      <w:pgSz w:w="11900" w:h="16840"/>
      <w:pgMar w:header="644" w:footer="739" w:top="2240" w:bottom="920" w:left="440" w:right="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13.679016pt;margin-top:794.048096pt;width:54.25pt;height:13.2pt;mso-position-horizontal-relative:page;mso-position-vertical-relative:page;z-index:-15793152" type="#_x0000_t202" filled="false" stroked="false">
          <v:textbox inset="0,0,0,0">
            <w:txbxContent>
              <w:p>
                <w:pPr>
                  <w:pStyle w:val="BodyText"/>
                  <w:spacing w:before="13"/>
                  <w:ind w:left="20"/>
                </w:pPr>
                <w:r>
                  <w:rPr/>
                  <w:t>strona 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/>
                  <w:t> z 2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7522304">
          <wp:simplePos x="0" y="0"/>
          <wp:positionH relativeFrom="page">
            <wp:posOffset>360679</wp:posOffset>
          </wp:positionH>
          <wp:positionV relativeFrom="page">
            <wp:posOffset>408940</wp:posOffset>
          </wp:positionV>
          <wp:extent cx="951230" cy="951229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51230" cy="9512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38.029007pt;margin-top:31.528265pt;width:329.95pt;height:82.1pt;mso-position-horizontal-relative:page;mso-position-vertical-relative:page;z-index:-15793664" type="#_x0000_t202" filled="false" stroked="false">
          <v:textbox inset="0,0,0,0">
            <w:txbxContent>
              <w:p>
                <w:pPr>
                  <w:pStyle w:val="BodyText"/>
                  <w:spacing w:before="13"/>
                  <w:ind w:right="18"/>
                  <w:jc w:val="right"/>
                </w:pPr>
                <w:r>
                  <w:rPr>
                    <w:color w:val="0D2965"/>
                  </w:rPr>
                  <w:t>Instytut Meteorologii i Gospodarki Wodnej - Państwowy Instytut</w:t>
                </w:r>
                <w:r>
                  <w:rPr>
                    <w:color w:val="0D2965"/>
                    <w:spacing w:val="-1"/>
                  </w:rPr>
                  <w:t> </w:t>
                </w:r>
                <w:r>
                  <w:rPr>
                    <w:color w:val="0D2965"/>
                  </w:rPr>
                  <w:t>Badawczy</w:t>
                </w:r>
              </w:p>
              <w:p>
                <w:pPr>
                  <w:spacing w:before="46"/>
                  <w:ind w:left="0" w:right="18" w:firstLine="0"/>
                  <w:jc w:val="righ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color w:val="0D2965"/>
                    <w:sz w:val="20"/>
                  </w:rPr>
                  <w:t>Biuro Prognoz Meteorologicznych w</w:t>
                </w:r>
                <w:r>
                  <w:rPr>
                    <w:rFonts w:ascii="Arial"/>
                    <w:b/>
                    <w:color w:val="0D2965"/>
                    <w:spacing w:val="-1"/>
                    <w:sz w:val="20"/>
                  </w:rPr>
                  <w:t> </w:t>
                </w:r>
                <w:r>
                  <w:rPr>
                    <w:rFonts w:ascii="Arial"/>
                    <w:b/>
                    <w:color w:val="0D2965"/>
                    <w:sz w:val="20"/>
                  </w:rPr>
                  <w:t>Krakowie</w:t>
                </w:r>
              </w:p>
              <w:p>
                <w:pPr>
                  <w:pStyle w:val="BodyText"/>
                  <w:spacing w:before="54"/>
                  <w:ind w:right="18"/>
                  <w:jc w:val="right"/>
                </w:pPr>
                <w:r>
                  <w:rPr>
                    <w:color w:val="0D2965"/>
                  </w:rPr>
                  <w:t>30-215 Kraków ul. Piotra Borowego</w:t>
                </w:r>
                <w:r>
                  <w:rPr>
                    <w:color w:val="0D2965"/>
                    <w:spacing w:val="-1"/>
                  </w:rPr>
                  <w:t> </w:t>
                </w:r>
                <w:r>
                  <w:rPr>
                    <w:color w:val="0D2965"/>
                  </w:rPr>
                  <w:t>14</w:t>
                </w:r>
              </w:p>
              <w:p>
                <w:pPr>
                  <w:pStyle w:val="BodyText"/>
                  <w:spacing w:before="43"/>
                  <w:ind w:right="18"/>
                  <w:jc w:val="right"/>
                </w:pPr>
                <w:r>
                  <w:rPr>
                    <w:color w:val="0D2965"/>
                  </w:rPr>
                  <w:t>tel: 12-6398150, fax:</w:t>
                </w:r>
                <w:r>
                  <w:rPr>
                    <w:color w:val="0D2965"/>
                    <w:spacing w:val="-1"/>
                  </w:rPr>
                  <w:t> </w:t>
                </w:r>
                <w:r>
                  <w:rPr>
                    <w:color w:val="0D2965"/>
                  </w:rPr>
                  <w:t>12-4251973</w:t>
                </w:r>
              </w:p>
              <w:p>
                <w:pPr>
                  <w:pStyle w:val="BodyText"/>
                  <w:spacing w:before="43"/>
                  <w:ind w:right="18"/>
                  <w:jc w:val="right"/>
                </w:pPr>
                <w:r>
                  <w:rPr>
                    <w:color w:val="0D2965"/>
                  </w:rPr>
                  <w:t>email:</w:t>
                </w:r>
                <w:r>
                  <w:rPr>
                    <w:color w:val="0D2965"/>
                    <w:spacing w:val="-1"/>
                  </w:rPr>
                  <w:t> </w:t>
                </w:r>
                <w:hyperlink r:id="rId2">
                  <w:r>
                    <w:rPr>
                      <w:color w:val="0D2965"/>
                    </w:rPr>
                    <w:t>meteo.krakow@imgw.pl</w:t>
                  </w:r>
                </w:hyperlink>
              </w:p>
              <w:p>
                <w:pPr>
                  <w:pStyle w:val="BodyText"/>
                  <w:spacing w:before="43"/>
                  <w:ind w:right="18"/>
                  <w:jc w:val="right"/>
                </w:pPr>
                <w:r>
                  <w:rPr>
                    <w:color w:val="0D2965"/>
                  </w:rPr>
                  <w:t>www:</w:t>
                </w:r>
                <w:r>
                  <w:rPr>
                    <w:color w:val="0D2965"/>
                    <w:spacing w:val="-1"/>
                  </w:rPr>
                  <w:t> </w:t>
                </w:r>
                <w:hyperlink r:id="rId3">
                  <w:r>
                    <w:rPr>
                      <w:color w:val="0D2965"/>
                    </w:rPr>
                    <w:t>www.imgw.pl</w:t>
                  </w:r>
                </w:hyperlink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l-PL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pl-PL" w:eastAsia="en-US" w:bidi="ar-SA"/>
    </w:rPr>
  </w:style>
  <w:style w:styleId="Title" w:type="paragraph">
    <w:name w:val="Title"/>
    <w:basedOn w:val="Normal"/>
    <w:uiPriority w:val="1"/>
    <w:qFormat/>
    <w:pPr>
      <w:spacing w:before="46"/>
      <w:ind w:right="18"/>
      <w:jc w:val="right"/>
    </w:pPr>
    <w:rPr>
      <w:rFonts w:ascii="Arial" w:hAnsi="Arial" w:eastAsia="Arial" w:cs="Arial"/>
      <w:b/>
      <w:bCs/>
      <w:sz w:val="20"/>
      <w:szCs w:val="20"/>
      <w:lang w:val="pl-PL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l-PL" w:eastAsia="en-US" w:bidi="ar-SA"/>
    </w:rPr>
  </w:style>
  <w:style w:styleId="TableParagraph" w:type="paragraph">
    <w:name w:val="Table Paragraph"/>
    <w:basedOn w:val="Normal"/>
    <w:uiPriority w:val="1"/>
    <w:qFormat/>
    <w:pPr>
      <w:spacing w:before="38"/>
      <w:ind w:left="37"/>
    </w:pPr>
    <w:rPr>
      <w:rFonts w:ascii="Times New Roman" w:hAnsi="Times New Roman" w:eastAsia="Times New Roman" w:cs="Times New Roman"/>
      <w:lang w:val="pl-PL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2.png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mailto:meteo.krakow@imgw.pl" TargetMode="External"/><Relationship Id="rId3" Type="http://schemas.openxmlformats.org/officeDocument/2006/relationships/hyperlink" Target="http://www.imgw.pl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PrOsMet</dc:creator>
  <dcterms:created xsi:type="dcterms:W3CDTF">2020-06-29T06:06:24Z</dcterms:created>
  <dcterms:modified xsi:type="dcterms:W3CDTF">2020-06-29T06:06:24Z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2019-09-23T00:00:00Z</vt:filetime>
  </property>
  <property fmtid="{D5CDD505-2E9C-101B-9397-08002B2CF9AE}" pid="3" name="Creator">
    <vt:lpwstr>Writer</vt:lpwstr>
  </property>
  <property fmtid="{D5CDD505-2E9C-101B-9397-08002B2CF9AE}" pid="4" name="LastSaved">
    <vt:filetime>2020-06-29T00:00:00Z</vt:filetime>
  </property>
</Properties>
</file>